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D4" w:rsidRDefault="007B4ED4">
      <w:pPr>
        <w:pStyle w:val="a3"/>
        <w:rPr>
          <w:sz w:val="28"/>
          <w:u w:val="none"/>
        </w:rPr>
      </w:pPr>
    </w:p>
    <w:p w:rsidR="004A00ED" w:rsidRDefault="00DA39D4">
      <w:pPr>
        <w:pStyle w:val="a3"/>
        <w:spacing w:line="225" w:lineRule="auto"/>
        <w:ind w:left="133"/>
        <w:rPr>
          <w:color w:val="FF0000"/>
          <w:w w:val="95"/>
          <w:u w:color="232323"/>
        </w:rPr>
      </w:pPr>
      <w:r>
        <w:rPr>
          <w:w w:val="95"/>
          <w:u w:val="none"/>
        </w:rPr>
        <w:t xml:space="preserve">ФИО наставника: </w:t>
      </w:r>
      <w:r w:rsidRPr="00010423">
        <w:rPr>
          <w:color w:val="FF0000"/>
          <w:w w:val="95"/>
          <w:u w:color="232323"/>
        </w:rPr>
        <w:t>Сидорова Елизавета Сергеевна</w:t>
      </w:r>
    </w:p>
    <w:p w:rsidR="004A00ED" w:rsidRDefault="004A00ED" w:rsidP="00AD3380">
      <w:pPr>
        <w:pStyle w:val="a3"/>
        <w:spacing w:line="228" w:lineRule="auto"/>
        <w:ind w:left="2268" w:hanging="2135"/>
        <w:rPr>
          <w:w w:val="95"/>
          <w:u w:val="none"/>
        </w:rPr>
      </w:pPr>
      <w:r>
        <w:rPr>
          <w:w w:val="95"/>
          <w:u w:val="none"/>
        </w:rPr>
        <w:t>ФИО</w:t>
      </w:r>
      <w:r>
        <w:rPr>
          <w:spacing w:val="-4"/>
          <w:w w:val="95"/>
          <w:u w:val="none"/>
        </w:rPr>
        <w:t xml:space="preserve"> </w:t>
      </w:r>
      <w:r>
        <w:rPr>
          <w:w w:val="95"/>
          <w:u w:val="none"/>
        </w:rPr>
        <w:t>наставляем</w:t>
      </w:r>
      <w:r w:rsidR="00AD3380">
        <w:rPr>
          <w:w w:val="95"/>
          <w:u w:val="none"/>
        </w:rPr>
        <w:t>ых</w:t>
      </w:r>
      <w:bookmarkStart w:id="0" w:name="_GoBack"/>
      <w:bookmarkEnd w:id="0"/>
      <w:r>
        <w:rPr>
          <w:w w:val="95"/>
          <w:u w:val="none"/>
        </w:rPr>
        <w:t>:</w:t>
      </w:r>
      <w:r>
        <w:rPr>
          <w:spacing w:val="-13"/>
          <w:w w:val="95"/>
          <w:u w:val="none"/>
        </w:rPr>
        <w:t xml:space="preserve"> </w:t>
      </w:r>
      <w:r>
        <w:rPr>
          <w:color w:val="FF0000"/>
          <w:w w:val="95"/>
        </w:rPr>
        <w:t>Ковалева Ирина</w:t>
      </w:r>
      <w:r>
        <w:rPr>
          <w:color w:val="FF0000"/>
          <w:spacing w:val="-3"/>
          <w:w w:val="95"/>
        </w:rPr>
        <w:t xml:space="preserve"> </w:t>
      </w:r>
      <w:r>
        <w:rPr>
          <w:color w:val="FF0000"/>
          <w:w w:val="95"/>
        </w:rPr>
        <w:t>Анатольевна</w:t>
      </w:r>
      <w:r w:rsidR="00AD3380">
        <w:rPr>
          <w:color w:val="FF0000"/>
          <w:w w:val="95"/>
        </w:rPr>
        <w:t>, Петрова Анна Михайловна</w:t>
      </w:r>
      <w:r>
        <w:rPr>
          <w:color w:val="FF0000"/>
          <w:w w:val="95"/>
          <w:u w:val="none"/>
        </w:rPr>
        <w:t xml:space="preserve"> </w:t>
      </w:r>
    </w:p>
    <w:p w:rsidR="007B4ED4" w:rsidRDefault="00DA39D4">
      <w:pPr>
        <w:pStyle w:val="a3"/>
        <w:spacing w:line="225" w:lineRule="auto"/>
        <w:ind w:left="133"/>
        <w:rPr>
          <w:u w:val="none"/>
        </w:rPr>
      </w:pPr>
      <w:r w:rsidRPr="00010423">
        <w:rPr>
          <w:color w:val="FF0000"/>
          <w:w w:val="95"/>
          <w:u w:val="none"/>
        </w:rPr>
        <w:t xml:space="preserve"> </w:t>
      </w:r>
      <w:r>
        <w:rPr>
          <w:w w:val="95"/>
          <w:u w:val="none"/>
        </w:rPr>
        <w:t xml:space="preserve">Форма наставничества: </w:t>
      </w:r>
      <w:r>
        <w:rPr>
          <w:w w:val="95"/>
          <w:u w:color="282828"/>
        </w:rPr>
        <w:t>«</w:t>
      </w:r>
      <w:r w:rsidR="00010423">
        <w:rPr>
          <w:w w:val="95"/>
          <w:u w:color="282828"/>
        </w:rPr>
        <w:t>педагог-педагог</w:t>
      </w:r>
      <w:r>
        <w:rPr>
          <w:w w:val="95"/>
          <w:u w:color="282828"/>
        </w:rPr>
        <w:t>»</w:t>
      </w:r>
    </w:p>
    <w:p w:rsidR="007B4ED4" w:rsidRPr="00010423" w:rsidRDefault="00DA39D4" w:rsidP="00010423">
      <w:pPr>
        <w:sectPr w:rsidR="007B4ED4" w:rsidRPr="00010423" w:rsidSect="004A00ED">
          <w:type w:val="continuous"/>
          <w:pgSz w:w="16840" w:h="11900" w:orient="landscape"/>
          <w:pgMar w:top="480" w:right="580" w:bottom="280" w:left="1580" w:header="720" w:footer="720" w:gutter="0"/>
          <w:cols w:num="3" w:space="720" w:equalWidth="0">
            <w:col w:w="5791" w:space="18"/>
            <w:col w:w="2778" w:space="2824"/>
            <w:col w:w="3269"/>
          </w:cols>
        </w:sectPr>
      </w:pPr>
      <w:r>
        <w:br w:type="column"/>
      </w:r>
      <w:r>
        <w:lastRenderedPageBreak/>
        <w:t>ОТЧЕТ</w:t>
      </w:r>
      <w:r>
        <w:rPr>
          <w:spacing w:val="34"/>
        </w:rPr>
        <w:t xml:space="preserve"> </w:t>
      </w:r>
      <w:r>
        <w:rPr>
          <w:spacing w:val="-2"/>
        </w:rPr>
        <w:t>НАСТАВНИКА</w:t>
      </w:r>
    </w:p>
    <w:p w:rsidR="007B4ED4" w:rsidRDefault="007B4ED4">
      <w:pPr>
        <w:pStyle w:val="a3"/>
        <w:spacing w:after="1"/>
        <w:rPr>
          <w:sz w:val="15"/>
          <w:u w:val="none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2524"/>
        <w:gridCol w:w="5943"/>
        <w:gridCol w:w="5247"/>
      </w:tblGrid>
      <w:tr w:rsidR="007B4ED4" w:rsidTr="00010423">
        <w:trPr>
          <w:trHeight w:val="604"/>
        </w:trPr>
        <w:tc>
          <w:tcPr>
            <w:tcW w:w="730" w:type="dxa"/>
          </w:tcPr>
          <w:p w:rsidR="007B4ED4" w:rsidRDefault="00DA39D4">
            <w:pPr>
              <w:pStyle w:val="TableParagraph"/>
              <w:spacing w:line="265" w:lineRule="exact"/>
              <w:ind w:left="207" w:right="172"/>
              <w:jc w:val="center"/>
              <w:rPr>
                <w:sz w:val="25"/>
              </w:rPr>
            </w:pPr>
            <w:r>
              <w:rPr>
                <w:w w:val="85"/>
                <w:sz w:val="25"/>
              </w:rPr>
              <w:t>№</w:t>
            </w:r>
            <w:r>
              <w:rPr>
                <w:spacing w:val="18"/>
                <w:sz w:val="25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25"/>
              </w:rPr>
              <w:t>п.п</w:t>
            </w:r>
            <w:proofErr w:type="spellEnd"/>
            <w:r>
              <w:rPr>
                <w:spacing w:val="-4"/>
                <w:w w:val="95"/>
                <w:sz w:val="25"/>
              </w:rPr>
              <w:t>.</w:t>
            </w:r>
          </w:p>
        </w:tc>
        <w:tc>
          <w:tcPr>
            <w:tcW w:w="2524" w:type="dxa"/>
          </w:tcPr>
          <w:p w:rsidR="007B4ED4" w:rsidRDefault="00DA39D4">
            <w:pPr>
              <w:pStyle w:val="TableParagraph"/>
              <w:spacing w:line="256" w:lineRule="exact"/>
              <w:ind w:left="296" w:right="269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ФИО</w:t>
            </w:r>
          </w:p>
          <w:p w:rsidR="007B4ED4" w:rsidRDefault="00DA39D4">
            <w:pPr>
              <w:pStyle w:val="TableParagraph"/>
              <w:spacing w:line="283" w:lineRule="exact"/>
              <w:ind w:left="296" w:right="297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наставляемого</w:t>
            </w:r>
          </w:p>
        </w:tc>
        <w:tc>
          <w:tcPr>
            <w:tcW w:w="5943" w:type="dxa"/>
          </w:tcPr>
          <w:p w:rsidR="007B4ED4" w:rsidRDefault="00DA39D4">
            <w:pPr>
              <w:pStyle w:val="TableParagraph"/>
              <w:spacing w:line="260" w:lineRule="exact"/>
              <w:ind w:left="1673"/>
              <w:jc w:val="left"/>
              <w:rPr>
                <w:sz w:val="25"/>
              </w:rPr>
            </w:pPr>
            <w:r>
              <w:rPr>
                <w:spacing w:val="-2"/>
                <w:w w:val="95"/>
                <w:sz w:val="25"/>
              </w:rPr>
              <w:t>Планируемые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результаты</w:t>
            </w:r>
          </w:p>
        </w:tc>
        <w:tc>
          <w:tcPr>
            <w:tcW w:w="5247" w:type="dxa"/>
          </w:tcPr>
          <w:p w:rsidR="007B4ED4" w:rsidRDefault="00DA39D4">
            <w:pPr>
              <w:pStyle w:val="TableParagraph"/>
              <w:spacing w:line="256" w:lineRule="exact"/>
              <w:ind w:left="688" w:right="702"/>
              <w:jc w:val="center"/>
              <w:rPr>
                <w:sz w:val="25"/>
              </w:rPr>
            </w:pPr>
            <w:r>
              <w:rPr>
                <w:w w:val="95"/>
                <w:sz w:val="25"/>
              </w:rPr>
              <w:t>Краткая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характеристика</w:t>
            </w:r>
            <w:r>
              <w:rPr>
                <w:spacing w:val="-5"/>
                <w:w w:val="95"/>
                <w:sz w:val="25"/>
              </w:rPr>
              <w:t xml:space="preserve"> </w:t>
            </w:r>
            <w:proofErr w:type="gramStart"/>
            <w:r>
              <w:rPr>
                <w:spacing w:val="-2"/>
                <w:w w:val="95"/>
                <w:sz w:val="25"/>
              </w:rPr>
              <w:t>достигнутых</w:t>
            </w:r>
            <w:proofErr w:type="gramEnd"/>
          </w:p>
          <w:p w:rsidR="007B4ED4" w:rsidRDefault="00DA39D4">
            <w:pPr>
              <w:pStyle w:val="TableParagraph"/>
              <w:spacing w:line="283" w:lineRule="exact"/>
              <w:ind w:left="688" w:right="686"/>
              <w:jc w:val="center"/>
              <w:rPr>
                <w:sz w:val="25"/>
              </w:rPr>
            </w:pPr>
            <w:r>
              <w:rPr>
                <w:spacing w:val="-2"/>
                <w:sz w:val="25"/>
              </w:rPr>
              <w:t>результатов</w:t>
            </w:r>
          </w:p>
        </w:tc>
      </w:tr>
      <w:tr w:rsidR="007B4ED4" w:rsidTr="004A00ED">
        <w:trPr>
          <w:trHeight w:val="404"/>
        </w:trPr>
        <w:tc>
          <w:tcPr>
            <w:tcW w:w="730" w:type="dxa"/>
          </w:tcPr>
          <w:p w:rsidR="007B4ED4" w:rsidRDefault="00DA39D4">
            <w:pPr>
              <w:pStyle w:val="TableParagraph"/>
              <w:spacing w:line="246" w:lineRule="exact"/>
              <w:ind w:left="207" w:right="168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1.</w:t>
            </w:r>
          </w:p>
        </w:tc>
        <w:tc>
          <w:tcPr>
            <w:tcW w:w="2524" w:type="dxa"/>
          </w:tcPr>
          <w:p w:rsidR="007B4ED4" w:rsidRPr="004A00ED" w:rsidRDefault="007B4ED4">
            <w:pPr>
              <w:pStyle w:val="TableParagraph"/>
              <w:spacing w:line="283" w:lineRule="exact"/>
              <w:ind w:left="120"/>
              <w:jc w:val="left"/>
              <w:rPr>
                <w:color w:val="FF0000"/>
                <w:sz w:val="25"/>
              </w:rPr>
            </w:pPr>
          </w:p>
        </w:tc>
        <w:tc>
          <w:tcPr>
            <w:tcW w:w="5943" w:type="dxa"/>
          </w:tcPr>
          <w:p w:rsidR="007B4ED4" w:rsidRPr="004A00ED" w:rsidRDefault="007B4ED4">
            <w:pPr>
              <w:pStyle w:val="TableParagraph"/>
              <w:numPr>
                <w:ilvl w:val="0"/>
                <w:numId w:val="2"/>
              </w:numPr>
              <w:tabs>
                <w:tab w:val="left" w:pos="762"/>
              </w:tabs>
              <w:spacing w:line="230" w:lineRule="auto"/>
              <w:ind w:left="118" w:right="81" w:firstLine="1"/>
              <w:jc w:val="both"/>
              <w:rPr>
                <w:color w:val="FF0000"/>
                <w:sz w:val="25"/>
              </w:rPr>
            </w:pPr>
          </w:p>
        </w:tc>
        <w:tc>
          <w:tcPr>
            <w:tcW w:w="5247" w:type="dxa"/>
          </w:tcPr>
          <w:p w:rsidR="007B4ED4" w:rsidRPr="004A00ED" w:rsidRDefault="007B4ED4">
            <w:pPr>
              <w:pStyle w:val="TableParagraph"/>
              <w:numPr>
                <w:ilvl w:val="0"/>
                <w:numId w:val="1"/>
              </w:numPr>
              <w:tabs>
                <w:tab w:val="left" w:pos="715"/>
              </w:tabs>
              <w:spacing w:line="232" w:lineRule="auto"/>
              <w:ind w:left="118" w:right="88" w:firstLine="1"/>
              <w:jc w:val="both"/>
              <w:rPr>
                <w:color w:val="FF0000"/>
                <w:sz w:val="25"/>
              </w:rPr>
            </w:pPr>
          </w:p>
        </w:tc>
      </w:tr>
      <w:tr w:rsidR="007B4ED4" w:rsidTr="00010423">
        <w:trPr>
          <w:trHeight w:val="287"/>
        </w:trPr>
        <w:tc>
          <w:tcPr>
            <w:tcW w:w="730" w:type="dxa"/>
          </w:tcPr>
          <w:p w:rsidR="007B4ED4" w:rsidRDefault="00DA39D4">
            <w:pPr>
              <w:pStyle w:val="TableParagraph"/>
              <w:spacing w:line="246" w:lineRule="exact"/>
              <w:ind w:left="207" w:right="166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2.</w:t>
            </w:r>
          </w:p>
        </w:tc>
        <w:tc>
          <w:tcPr>
            <w:tcW w:w="2524" w:type="dxa"/>
          </w:tcPr>
          <w:p w:rsidR="007B4ED4" w:rsidRDefault="007B4ED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43" w:type="dxa"/>
          </w:tcPr>
          <w:p w:rsidR="007B4ED4" w:rsidRDefault="007B4ED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247" w:type="dxa"/>
          </w:tcPr>
          <w:p w:rsidR="007B4ED4" w:rsidRDefault="007B4ED4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D4D79" w:rsidTr="00010423">
        <w:trPr>
          <w:trHeight w:val="287"/>
        </w:trPr>
        <w:tc>
          <w:tcPr>
            <w:tcW w:w="730" w:type="dxa"/>
          </w:tcPr>
          <w:p w:rsidR="00BD4D79" w:rsidRDefault="00BD4D79">
            <w:pPr>
              <w:pStyle w:val="TableParagraph"/>
              <w:spacing w:line="246" w:lineRule="exact"/>
              <w:ind w:left="207" w:right="166"/>
              <w:jc w:val="center"/>
              <w:rPr>
                <w:spacing w:val="-5"/>
                <w:sz w:val="25"/>
              </w:rPr>
            </w:pPr>
          </w:p>
        </w:tc>
        <w:tc>
          <w:tcPr>
            <w:tcW w:w="2524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43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247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D4D79" w:rsidTr="00010423">
        <w:trPr>
          <w:trHeight w:val="287"/>
        </w:trPr>
        <w:tc>
          <w:tcPr>
            <w:tcW w:w="730" w:type="dxa"/>
          </w:tcPr>
          <w:p w:rsidR="00BD4D79" w:rsidRDefault="00BD4D79">
            <w:pPr>
              <w:pStyle w:val="TableParagraph"/>
              <w:spacing w:line="246" w:lineRule="exact"/>
              <w:ind w:left="207" w:right="166"/>
              <w:jc w:val="center"/>
              <w:rPr>
                <w:spacing w:val="-5"/>
                <w:sz w:val="25"/>
              </w:rPr>
            </w:pPr>
          </w:p>
        </w:tc>
        <w:tc>
          <w:tcPr>
            <w:tcW w:w="2524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43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247" w:type="dxa"/>
          </w:tcPr>
          <w:p w:rsidR="00BD4D79" w:rsidRDefault="00BD4D7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7B4ED4" w:rsidRDefault="00DA39D4">
      <w:pPr>
        <w:pStyle w:val="a3"/>
        <w:tabs>
          <w:tab w:val="left" w:pos="3935"/>
          <w:tab w:val="left" w:pos="5802"/>
          <w:tab w:val="left" w:pos="7045"/>
          <w:tab w:val="left" w:pos="7762"/>
        </w:tabs>
        <w:ind w:left="134"/>
        <w:rPr>
          <w:u w:val="none"/>
        </w:rPr>
      </w:pPr>
      <w:r>
        <w:rPr>
          <w:noProof/>
          <w:lang w:eastAsia="ru-RU"/>
        </w:rPr>
        <w:drawing>
          <wp:anchor distT="0" distB="0" distL="0" distR="0" simplePos="0" relativeHeight="487533568" behindDoc="1" locked="0" layoutInCell="1" allowOverlap="1">
            <wp:simplePos x="0" y="0"/>
            <wp:positionH relativeFrom="page">
              <wp:posOffset>3490291</wp:posOffset>
            </wp:positionH>
            <wp:positionV relativeFrom="paragraph">
              <wp:posOffset>44568</wp:posOffset>
            </wp:positionV>
            <wp:extent cx="42676" cy="10668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35104" behindDoc="1" locked="0" layoutInCell="1" allowOverlap="1">
            <wp:simplePos x="0" y="0"/>
            <wp:positionH relativeFrom="page">
              <wp:posOffset>4676076</wp:posOffset>
            </wp:positionH>
            <wp:positionV relativeFrom="paragraph">
              <wp:posOffset>44568</wp:posOffset>
            </wp:positionV>
            <wp:extent cx="39627" cy="10668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7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none"/>
        </w:rPr>
        <w:t xml:space="preserve">Наставник: </w:t>
      </w:r>
      <w:r>
        <w:rPr>
          <w:u w:color="3B3B3B"/>
        </w:rPr>
        <w:tab/>
      </w:r>
      <w:r>
        <w:rPr>
          <w:spacing w:val="61"/>
          <w:u w:val="none"/>
        </w:rPr>
        <w:t xml:space="preserve"> </w:t>
      </w:r>
      <w:r>
        <w:rPr>
          <w:u w:color="3B3B3B"/>
        </w:rPr>
        <w:tab/>
      </w:r>
      <w:r>
        <w:rPr>
          <w:spacing w:val="57"/>
          <w:u w:val="none"/>
        </w:rPr>
        <w:t xml:space="preserve"> </w:t>
      </w:r>
      <w:r>
        <w:rPr>
          <w:u w:color="3B3B3B"/>
        </w:rPr>
        <w:tab/>
      </w:r>
      <w:r>
        <w:rPr>
          <w:u w:val="none"/>
        </w:rPr>
        <w:t>202</w:t>
      </w:r>
      <w:r>
        <w:rPr>
          <w:spacing w:val="-39"/>
          <w:u w:val="none"/>
        </w:rPr>
        <w:t xml:space="preserve"> </w:t>
      </w:r>
      <w:r>
        <w:rPr>
          <w:u w:color="3B3B3B"/>
        </w:rPr>
        <w:tab/>
      </w:r>
      <w:r>
        <w:rPr>
          <w:spacing w:val="-5"/>
          <w:u w:val="none"/>
        </w:rPr>
        <w:t>г.</w:t>
      </w:r>
    </w:p>
    <w:p w:rsidR="007B4ED4" w:rsidRDefault="00DA39D4">
      <w:pPr>
        <w:tabs>
          <w:tab w:val="left" w:pos="6184"/>
        </w:tabs>
        <w:spacing w:before="8"/>
        <w:ind w:left="2171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487534080" behindDoc="1" locked="0" layoutInCell="1" allowOverlap="1">
            <wp:simplePos x="0" y="0"/>
            <wp:positionH relativeFrom="page">
              <wp:posOffset>3743299</wp:posOffset>
            </wp:positionH>
            <wp:positionV relativeFrom="paragraph">
              <wp:posOffset>32368</wp:posOffset>
            </wp:positionV>
            <wp:extent cx="518209" cy="1127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09" cy="112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w w:val="105"/>
          <w:sz w:val="19"/>
        </w:rPr>
        <w:t>ФИО</w:t>
      </w:r>
      <w:r>
        <w:rPr>
          <w:sz w:val="19"/>
        </w:rPr>
        <w:tab/>
      </w:r>
      <w:r>
        <w:rPr>
          <w:spacing w:val="-2"/>
          <w:w w:val="105"/>
          <w:sz w:val="19"/>
        </w:rPr>
        <w:t>(дата)</w:t>
      </w:r>
    </w:p>
    <w:p w:rsidR="007B4ED4" w:rsidRDefault="00DA39D4">
      <w:pPr>
        <w:pStyle w:val="a3"/>
        <w:tabs>
          <w:tab w:val="left" w:pos="3705"/>
          <w:tab w:val="left" w:pos="5567"/>
          <w:tab w:val="left" w:pos="6815"/>
          <w:tab w:val="left" w:pos="7532"/>
        </w:tabs>
        <w:spacing w:line="278" w:lineRule="exact"/>
        <w:ind w:left="133"/>
        <w:rPr>
          <w:u w:val="none"/>
        </w:rPr>
      </w:pPr>
      <w:r>
        <w:rPr>
          <w:noProof/>
          <w:lang w:eastAsia="ru-RU"/>
        </w:rPr>
        <w:drawing>
          <wp:anchor distT="0" distB="0" distL="0" distR="0" simplePos="0" relativeHeight="487533056" behindDoc="1" locked="0" layoutInCell="1" allowOverlap="1">
            <wp:simplePos x="0" y="0"/>
            <wp:positionH relativeFrom="page">
              <wp:posOffset>3343973</wp:posOffset>
            </wp:positionH>
            <wp:positionV relativeFrom="paragraph">
              <wp:posOffset>38329</wp:posOffset>
            </wp:positionV>
            <wp:extent cx="42676" cy="10668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34592" behindDoc="1" locked="0" layoutInCell="1" allowOverlap="1">
            <wp:simplePos x="0" y="0"/>
            <wp:positionH relativeFrom="page">
              <wp:posOffset>4526710</wp:posOffset>
            </wp:positionH>
            <wp:positionV relativeFrom="paragraph">
              <wp:posOffset>38329</wp:posOffset>
            </wp:positionV>
            <wp:extent cx="42676" cy="106687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none"/>
        </w:rPr>
        <w:t xml:space="preserve"> Методист:</w:t>
      </w:r>
      <w:r>
        <w:rPr>
          <w:spacing w:val="37"/>
          <w:u w:val="none"/>
        </w:rPr>
        <w:t xml:space="preserve"> </w:t>
      </w:r>
      <w:r>
        <w:rPr>
          <w:u w:color="232323"/>
        </w:rPr>
        <w:tab/>
      </w:r>
      <w:r>
        <w:rPr>
          <w:spacing w:val="57"/>
          <w:u w:val="none"/>
        </w:rPr>
        <w:t xml:space="preserve"> </w:t>
      </w:r>
      <w:r>
        <w:rPr>
          <w:u w:color="232323"/>
        </w:rPr>
        <w:tab/>
      </w:r>
      <w:r>
        <w:rPr>
          <w:spacing w:val="61"/>
          <w:u w:val="none"/>
        </w:rPr>
        <w:t xml:space="preserve"> </w:t>
      </w:r>
      <w:r>
        <w:rPr>
          <w:u w:color="232323"/>
        </w:rPr>
        <w:tab/>
      </w:r>
      <w:r>
        <w:rPr>
          <w:u w:val="none"/>
        </w:rPr>
        <w:t>202</w:t>
      </w:r>
      <w:r>
        <w:rPr>
          <w:spacing w:val="-39"/>
          <w:u w:val="none"/>
        </w:rPr>
        <w:t xml:space="preserve"> </w:t>
      </w:r>
      <w:r>
        <w:rPr>
          <w:u w:color="232323"/>
        </w:rPr>
        <w:tab/>
      </w:r>
      <w:r>
        <w:rPr>
          <w:spacing w:val="-5"/>
          <w:u w:val="none"/>
        </w:rPr>
        <w:t>г.</w:t>
      </w:r>
    </w:p>
    <w:p w:rsidR="007B4ED4" w:rsidRDefault="00DA39D4">
      <w:pPr>
        <w:tabs>
          <w:tab w:val="left" w:pos="4137"/>
        </w:tabs>
        <w:spacing w:line="229" w:lineRule="exact"/>
        <w:ind w:left="1989"/>
        <w:rPr>
          <w:sz w:val="20"/>
        </w:rPr>
      </w:pPr>
      <w:r>
        <w:rPr>
          <w:spacing w:val="-5"/>
          <w:sz w:val="19"/>
        </w:rPr>
        <w:t>ФИО</w:t>
      </w:r>
      <w:r>
        <w:rPr>
          <w:sz w:val="19"/>
        </w:rPr>
        <w:tab/>
      </w:r>
      <w:r>
        <w:rPr>
          <w:noProof/>
          <w:position w:val="-3"/>
          <w:sz w:val="19"/>
          <w:lang w:eastAsia="ru-RU"/>
        </w:rPr>
        <w:drawing>
          <wp:inline distT="0" distB="0" distL="0" distR="0">
            <wp:extent cx="515160" cy="112783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160" cy="11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19"/>
        </w:rPr>
        <w:t xml:space="preserve">      </w:t>
      </w:r>
      <w:r>
        <w:rPr>
          <w:sz w:val="20"/>
        </w:rPr>
        <w:t>(дата)</w:t>
      </w:r>
    </w:p>
    <w:sectPr w:rsidR="007B4ED4">
      <w:type w:val="continuous"/>
      <w:pgSz w:w="16840" w:h="11900" w:orient="landscape"/>
      <w:pgMar w:top="480" w:right="5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240D3"/>
    <w:multiLevelType w:val="hybridMultilevel"/>
    <w:tmpl w:val="26DE9BE2"/>
    <w:lvl w:ilvl="0" w:tplc="A54CBF3E">
      <w:start w:val="1"/>
      <w:numFmt w:val="decimal"/>
      <w:lvlText w:val="%1."/>
      <w:lvlJc w:val="left"/>
      <w:pPr>
        <w:ind w:left="40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5784E8B4">
      <w:numFmt w:val="bullet"/>
      <w:lvlText w:val="•"/>
      <w:lvlJc w:val="left"/>
      <w:pPr>
        <w:ind w:left="952" w:hanging="284"/>
      </w:pPr>
      <w:rPr>
        <w:rFonts w:hint="default"/>
        <w:lang w:val="ru-RU" w:eastAsia="en-US" w:bidi="ar-SA"/>
      </w:rPr>
    </w:lvl>
    <w:lvl w:ilvl="2" w:tplc="D0364E78">
      <w:numFmt w:val="bullet"/>
      <w:lvlText w:val="•"/>
      <w:lvlJc w:val="left"/>
      <w:pPr>
        <w:ind w:left="1505" w:hanging="284"/>
      </w:pPr>
      <w:rPr>
        <w:rFonts w:hint="default"/>
        <w:lang w:val="ru-RU" w:eastAsia="en-US" w:bidi="ar-SA"/>
      </w:rPr>
    </w:lvl>
    <w:lvl w:ilvl="3" w:tplc="E1C0074C">
      <w:numFmt w:val="bullet"/>
      <w:lvlText w:val="•"/>
      <w:lvlJc w:val="left"/>
      <w:pPr>
        <w:ind w:left="2058" w:hanging="284"/>
      </w:pPr>
      <w:rPr>
        <w:rFonts w:hint="default"/>
        <w:lang w:val="ru-RU" w:eastAsia="en-US" w:bidi="ar-SA"/>
      </w:rPr>
    </w:lvl>
    <w:lvl w:ilvl="4" w:tplc="6BAE78AE">
      <w:numFmt w:val="bullet"/>
      <w:lvlText w:val="•"/>
      <w:lvlJc w:val="left"/>
      <w:pPr>
        <w:ind w:left="2611" w:hanging="284"/>
      </w:pPr>
      <w:rPr>
        <w:rFonts w:hint="default"/>
        <w:lang w:val="ru-RU" w:eastAsia="en-US" w:bidi="ar-SA"/>
      </w:rPr>
    </w:lvl>
    <w:lvl w:ilvl="5" w:tplc="36BC13C4">
      <w:numFmt w:val="bullet"/>
      <w:lvlText w:val="•"/>
      <w:lvlJc w:val="left"/>
      <w:pPr>
        <w:ind w:left="3164" w:hanging="284"/>
      </w:pPr>
      <w:rPr>
        <w:rFonts w:hint="default"/>
        <w:lang w:val="ru-RU" w:eastAsia="en-US" w:bidi="ar-SA"/>
      </w:rPr>
    </w:lvl>
    <w:lvl w:ilvl="6" w:tplc="87600398">
      <w:numFmt w:val="bullet"/>
      <w:lvlText w:val="•"/>
      <w:lvlJc w:val="left"/>
      <w:pPr>
        <w:ind w:left="3716" w:hanging="284"/>
      </w:pPr>
      <w:rPr>
        <w:rFonts w:hint="default"/>
        <w:lang w:val="ru-RU" w:eastAsia="en-US" w:bidi="ar-SA"/>
      </w:rPr>
    </w:lvl>
    <w:lvl w:ilvl="7" w:tplc="38E055DA">
      <w:numFmt w:val="bullet"/>
      <w:lvlText w:val="•"/>
      <w:lvlJc w:val="left"/>
      <w:pPr>
        <w:ind w:left="4269" w:hanging="284"/>
      </w:pPr>
      <w:rPr>
        <w:rFonts w:hint="default"/>
        <w:lang w:val="ru-RU" w:eastAsia="en-US" w:bidi="ar-SA"/>
      </w:rPr>
    </w:lvl>
    <w:lvl w:ilvl="8" w:tplc="0BC25A96">
      <w:numFmt w:val="bullet"/>
      <w:lvlText w:val="•"/>
      <w:lvlJc w:val="left"/>
      <w:pPr>
        <w:ind w:left="4822" w:hanging="284"/>
      </w:pPr>
      <w:rPr>
        <w:rFonts w:hint="default"/>
        <w:lang w:val="ru-RU" w:eastAsia="en-US" w:bidi="ar-SA"/>
      </w:rPr>
    </w:lvl>
  </w:abstractNum>
  <w:abstractNum w:abstractNumId="1">
    <w:nsid w:val="3C2A6159"/>
    <w:multiLevelType w:val="hybridMultilevel"/>
    <w:tmpl w:val="C1E2AFF8"/>
    <w:lvl w:ilvl="0" w:tplc="6C4E8CF2">
      <w:start w:val="1"/>
      <w:numFmt w:val="decimal"/>
      <w:lvlText w:val="%1."/>
      <w:lvlJc w:val="left"/>
      <w:pPr>
        <w:ind w:left="430" w:hanging="3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9FDADA96">
      <w:numFmt w:val="bullet"/>
      <w:lvlText w:val="•"/>
      <w:lvlJc w:val="left"/>
      <w:pPr>
        <w:ind w:left="919" w:hanging="309"/>
      </w:pPr>
      <w:rPr>
        <w:rFonts w:hint="default"/>
        <w:lang w:val="ru-RU" w:eastAsia="en-US" w:bidi="ar-SA"/>
      </w:rPr>
    </w:lvl>
    <w:lvl w:ilvl="2" w:tplc="2678577E">
      <w:numFmt w:val="bullet"/>
      <w:lvlText w:val="•"/>
      <w:lvlJc w:val="left"/>
      <w:pPr>
        <w:ind w:left="1398" w:hanging="309"/>
      </w:pPr>
      <w:rPr>
        <w:rFonts w:hint="default"/>
        <w:lang w:val="ru-RU" w:eastAsia="en-US" w:bidi="ar-SA"/>
      </w:rPr>
    </w:lvl>
    <w:lvl w:ilvl="3" w:tplc="F17A55C6">
      <w:numFmt w:val="bullet"/>
      <w:lvlText w:val="•"/>
      <w:lvlJc w:val="left"/>
      <w:pPr>
        <w:ind w:left="1877" w:hanging="309"/>
      </w:pPr>
      <w:rPr>
        <w:rFonts w:hint="default"/>
        <w:lang w:val="ru-RU" w:eastAsia="en-US" w:bidi="ar-SA"/>
      </w:rPr>
    </w:lvl>
    <w:lvl w:ilvl="4" w:tplc="F606E71A">
      <w:numFmt w:val="bullet"/>
      <w:lvlText w:val="•"/>
      <w:lvlJc w:val="left"/>
      <w:pPr>
        <w:ind w:left="2356" w:hanging="309"/>
      </w:pPr>
      <w:rPr>
        <w:rFonts w:hint="default"/>
        <w:lang w:val="ru-RU" w:eastAsia="en-US" w:bidi="ar-SA"/>
      </w:rPr>
    </w:lvl>
    <w:lvl w:ilvl="5" w:tplc="6D9A454E">
      <w:numFmt w:val="bullet"/>
      <w:lvlText w:val="•"/>
      <w:lvlJc w:val="left"/>
      <w:pPr>
        <w:ind w:left="2836" w:hanging="309"/>
      </w:pPr>
      <w:rPr>
        <w:rFonts w:hint="default"/>
        <w:lang w:val="ru-RU" w:eastAsia="en-US" w:bidi="ar-SA"/>
      </w:rPr>
    </w:lvl>
    <w:lvl w:ilvl="6" w:tplc="0E588F96">
      <w:numFmt w:val="bullet"/>
      <w:lvlText w:val="•"/>
      <w:lvlJc w:val="left"/>
      <w:pPr>
        <w:ind w:left="3315" w:hanging="309"/>
      </w:pPr>
      <w:rPr>
        <w:rFonts w:hint="default"/>
        <w:lang w:val="ru-RU" w:eastAsia="en-US" w:bidi="ar-SA"/>
      </w:rPr>
    </w:lvl>
    <w:lvl w:ilvl="7" w:tplc="FE26B72E">
      <w:numFmt w:val="bullet"/>
      <w:lvlText w:val="•"/>
      <w:lvlJc w:val="left"/>
      <w:pPr>
        <w:ind w:left="3794" w:hanging="309"/>
      </w:pPr>
      <w:rPr>
        <w:rFonts w:hint="default"/>
        <w:lang w:val="ru-RU" w:eastAsia="en-US" w:bidi="ar-SA"/>
      </w:rPr>
    </w:lvl>
    <w:lvl w:ilvl="8" w:tplc="D9F057F8">
      <w:numFmt w:val="bullet"/>
      <w:lvlText w:val="•"/>
      <w:lvlJc w:val="left"/>
      <w:pPr>
        <w:ind w:left="4273" w:hanging="3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</w:compat>
  <w:rsids>
    <w:rsidRoot w:val="007B4ED4"/>
    <w:rsid w:val="00010423"/>
    <w:rsid w:val="004A00ED"/>
    <w:rsid w:val="0075083C"/>
    <w:rsid w:val="007B4ED4"/>
    <w:rsid w:val="00AD3380"/>
    <w:rsid w:val="00BD4D79"/>
    <w:rsid w:val="00DA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  <w:u w:val="single" w:color="000000"/>
    </w:rPr>
  </w:style>
  <w:style w:type="paragraph" w:styleId="a4">
    <w:name w:val="Title"/>
    <w:basedOn w:val="a"/>
    <w:uiPriority w:val="1"/>
    <w:qFormat/>
    <w:pPr>
      <w:spacing w:before="69"/>
      <w:ind w:left="133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0104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42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  <w:u w:val="single" w:color="000000"/>
    </w:rPr>
  </w:style>
  <w:style w:type="paragraph" w:styleId="a4">
    <w:name w:val="Title"/>
    <w:basedOn w:val="a"/>
    <w:uiPriority w:val="1"/>
    <w:qFormat/>
    <w:pPr>
      <w:spacing w:before="69"/>
      <w:ind w:left="133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01042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42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Кандаурова Ирина Владимировна</dc:creator>
  <cp:lastModifiedBy>Кандаурова Ирина Владимировна</cp:lastModifiedBy>
  <cp:revision>3</cp:revision>
  <dcterms:created xsi:type="dcterms:W3CDTF">2022-10-31T01:26:00Z</dcterms:created>
  <dcterms:modified xsi:type="dcterms:W3CDTF">2025-09-26T04:13:00Z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LastSaved">
    <vt:filetime>2022-10-17T00:00:00Z</vt:filetime>
  </property>
</Properties>
</file>